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CA1795" w14:textId="368B52D5" w:rsidR="001021E6" w:rsidRDefault="001B332B" w:rsidP="001B332B">
      <w:pPr>
        <w:pStyle w:val="Title"/>
        <w:jc w:val="center"/>
        <w:rPr>
          <w:lang w:val="vi-VN"/>
        </w:rPr>
      </w:pPr>
      <w:r>
        <w:rPr>
          <w:lang w:val="vi-VN"/>
        </w:rPr>
        <w:t>Hướng dẫn sử dụng module kho</w:t>
      </w:r>
    </w:p>
    <w:p w14:paraId="785DDE1B" w14:textId="7D68A312" w:rsidR="001B332B" w:rsidRDefault="001B332B" w:rsidP="001B332B">
      <w:pPr>
        <w:rPr>
          <w:lang w:val="vi-VN"/>
        </w:rPr>
      </w:pPr>
      <w:r>
        <w:rPr>
          <w:lang w:val="vi-VN"/>
        </w:rPr>
        <w:t>Ngày 2 tháng 9 năm 2026</w:t>
      </w:r>
    </w:p>
    <w:p w14:paraId="1985A73D" w14:textId="5C1A5621" w:rsidR="001B332B" w:rsidRDefault="001B332B" w:rsidP="001B332B">
      <w:pPr>
        <w:rPr>
          <w:lang w:val="vi-VN"/>
        </w:rPr>
      </w:pPr>
      <w:r>
        <w:rPr>
          <w:lang w:val="vi-VN"/>
        </w:rPr>
        <w:t>Người thực hiện: Trần Xuân Độ</w:t>
      </w:r>
    </w:p>
    <w:p w14:paraId="0080C0BC" w14:textId="2769791B" w:rsidR="001B332B" w:rsidRDefault="001B332B" w:rsidP="001B332B">
      <w:pPr>
        <w:rPr>
          <w:lang w:val="vi-VN"/>
        </w:rPr>
      </w:pPr>
      <w:r>
        <w:rPr>
          <w:lang w:val="vi-VN"/>
        </w:rPr>
        <w:t>Đối tượng sử dụng: Trưởng kho</w:t>
      </w:r>
    </w:p>
    <w:p w14:paraId="5EF237CA" w14:textId="7AC6126A" w:rsidR="004A4957" w:rsidRDefault="004A4957" w:rsidP="001B332B">
      <w:pPr>
        <w:rPr>
          <w:lang w:val="vi-VN"/>
        </w:rPr>
      </w:pPr>
      <w:r>
        <w:rPr>
          <w:lang w:val="vi-VN"/>
        </w:rPr>
        <w:t>Tóm tắt: Hướng dẫn các thao tác mới trên web.</w:t>
      </w:r>
    </w:p>
    <w:p w14:paraId="70D74C9F" w14:textId="1951E61A" w:rsidR="001B332B" w:rsidRDefault="001B332B" w:rsidP="007A07E3">
      <w:pPr>
        <w:pStyle w:val="Heading1"/>
        <w:rPr>
          <w:lang w:val="vi-VN"/>
        </w:rPr>
      </w:pPr>
      <w:r>
        <w:rPr>
          <w:lang w:val="vi-VN"/>
        </w:rPr>
        <w:t>Nhập kho có PO</w:t>
      </w:r>
    </w:p>
    <w:p w14:paraId="5CFC2E33" w14:textId="32BE4BCB" w:rsidR="001B332B" w:rsidRDefault="001B332B" w:rsidP="001B332B">
      <w:pPr>
        <w:pStyle w:val="ListParagraph"/>
        <w:numPr>
          <w:ilvl w:val="0"/>
          <w:numId w:val="3"/>
        </w:numPr>
        <w:rPr>
          <w:lang w:val="vi-VN"/>
        </w:rPr>
      </w:pPr>
      <w:r>
        <w:rPr>
          <w:lang w:val="vi-VN"/>
        </w:rPr>
        <w:t>Bối cảnh: hàng được đặt bởi thu mua, sau đó gửi cho kho báo nhận hàng. Kho thấy hàng về, bấm nút thực hiện nhận hàng</w:t>
      </w:r>
    </w:p>
    <w:p w14:paraId="2F48E705" w14:textId="3E226F65" w:rsidR="001B332B" w:rsidRDefault="001B332B" w:rsidP="001B332B">
      <w:pPr>
        <w:pStyle w:val="ListParagraph"/>
        <w:numPr>
          <w:ilvl w:val="0"/>
          <w:numId w:val="3"/>
        </w:numPr>
        <w:rPr>
          <w:lang w:val="vi-VN"/>
        </w:rPr>
      </w:pPr>
      <w:r>
        <w:rPr>
          <w:lang w:val="vi-VN"/>
        </w:rPr>
        <w:t xml:space="preserve">Thao tác thực hiện: </w:t>
      </w:r>
    </w:p>
    <w:p w14:paraId="2014D893" w14:textId="1B0968B7" w:rsidR="001B332B" w:rsidRDefault="001B332B" w:rsidP="001B332B">
      <w:pPr>
        <w:rPr>
          <w:lang w:val="vi-VN"/>
        </w:rPr>
      </w:pPr>
      <w:r>
        <w:rPr>
          <w:lang w:val="vi-VN"/>
        </w:rPr>
        <w:t xml:space="preserve">B1: Trưởng kho mở màn hình phiếu nhập hàng, tại nút PO chờ nhận hàng có thông báo bong bóng đỏ. </w:t>
      </w:r>
    </w:p>
    <w:p w14:paraId="2404C849" w14:textId="64154B25" w:rsidR="001B332B" w:rsidRDefault="001B332B" w:rsidP="001B332B">
      <w:pPr>
        <w:rPr>
          <w:lang w:val="vi-VN"/>
        </w:rPr>
      </w:pPr>
      <w:r w:rsidRPr="001B332B">
        <w:rPr>
          <w:lang w:val="vi-VN"/>
        </w:rPr>
        <w:drawing>
          <wp:inline distT="0" distB="0" distL="0" distR="0" wp14:anchorId="1FF0C21B" wp14:editId="15FE3A30">
            <wp:extent cx="5943600" cy="1882775"/>
            <wp:effectExtent l="0" t="0" r="0" b="0"/>
            <wp:docPr id="1160057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57644" name=""/>
                    <pic:cNvPicPr/>
                  </pic:nvPicPr>
                  <pic:blipFill>
                    <a:blip r:embed="rId7"/>
                    <a:stretch>
                      <a:fillRect/>
                    </a:stretch>
                  </pic:blipFill>
                  <pic:spPr>
                    <a:xfrm>
                      <a:off x="0" y="0"/>
                      <a:ext cx="5943600" cy="1882775"/>
                    </a:xfrm>
                    <a:prstGeom prst="rect">
                      <a:avLst/>
                    </a:prstGeom>
                  </pic:spPr>
                </pic:pic>
              </a:graphicData>
            </a:graphic>
          </wp:inline>
        </w:drawing>
      </w:r>
    </w:p>
    <w:p w14:paraId="18FFAA36" w14:textId="2E275A72" w:rsidR="001B332B" w:rsidRDefault="001B332B" w:rsidP="001B332B">
      <w:pPr>
        <w:rPr>
          <w:lang w:val="vi-VN"/>
        </w:rPr>
      </w:pPr>
      <w:r>
        <w:rPr>
          <w:lang w:val="vi-VN"/>
        </w:rPr>
        <w:t>B2: Tại màn danh sách PO chờ nhận, chọn đơn hàng cần nhận, bấm bắt đầu nhận hàng. Có thể xem chi tiết yêu cầu bằng cách click vào 1 hàng bất kỳ:</w:t>
      </w:r>
    </w:p>
    <w:p w14:paraId="74C3B1FC" w14:textId="2FA1269E" w:rsidR="001B332B" w:rsidRDefault="001B332B" w:rsidP="001B332B">
      <w:pPr>
        <w:rPr>
          <w:lang w:val="vi-VN"/>
        </w:rPr>
      </w:pPr>
      <w:r w:rsidRPr="001B332B">
        <w:rPr>
          <w:lang w:val="vi-VN"/>
        </w:rPr>
        <w:drawing>
          <wp:anchor distT="0" distB="0" distL="114300" distR="114300" simplePos="0" relativeHeight="251659264" behindDoc="0" locked="0" layoutInCell="1" allowOverlap="1" wp14:anchorId="545355B0" wp14:editId="47766F02">
            <wp:simplePos x="0" y="0"/>
            <wp:positionH relativeFrom="column">
              <wp:posOffset>0</wp:posOffset>
            </wp:positionH>
            <wp:positionV relativeFrom="paragraph">
              <wp:posOffset>318135</wp:posOffset>
            </wp:positionV>
            <wp:extent cx="5943600" cy="1642745"/>
            <wp:effectExtent l="0" t="0" r="0" b="0"/>
            <wp:wrapSquare wrapText="bothSides"/>
            <wp:docPr id="200246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6592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642745"/>
                    </a:xfrm>
                    <a:prstGeom prst="rect">
                      <a:avLst/>
                    </a:prstGeom>
                  </pic:spPr>
                </pic:pic>
              </a:graphicData>
            </a:graphic>
          </wp:anchor>
        </w:drawing>
      </w:r>
    </w:p>
    <w:p w14:paraId="25DD2EAB" w14:textId="534C09DD" w:rsidR="001B332B" w:rsidRDefault="001B332B" w:rsidP="001B332B">
      <w:pPr>
        <w:jc w:val="center"/>
        <w:rPr>
          <w:i/>
          <w:iCs/>
          <w:lang w:val="vi-VN"/>
        </w:rPr>
      </w:pPr>
      <w:r>
        <w:rPr>
          <w:i/>
          <w:iCs/>
          <w:lang w:val="vi-VN"/>
        </w:rPr>
        <w:lastRenderedPageBreak/>
        <w:t>Màn hình danh sách PO chờ nhận</w:t>
      </w:r>
    </w:p>
    <w:p w14:paraId="3B37518A" w14:textId="77777777" w:rsidR="001B332B" w:rsidRDefault="001B332B" w:rsidP="001B332B">
      <w:pPr>
        <w:jc w:val="center"/>
        <w:rPr>
          <w:i/>
          <w:iCs/>
          <w:lang w:val="vi-VN"/>
        </w:rPr>
      </w:pPr>
    </w:p>
    <w:p w14:paraId="45144060" w14:textId="77777777" w:rsidR="001B332B" w:rsidRDefault="001B332B" w:rsidP="001B332B">
      <w:pPr>
        <w:rPr>
          <w:lang w:val="vi-VN"/>
        </w:rPr>
      </w:pPr>
      <w:r w:rsidRPr="001B332B">
        <w:rPr>
          <w:lang w:val="vi-VN"/>
        </w:rPr>
        <w:drawing>
          <wp:inline distT="0" distB="0" distL="0" distR="0" wp14:anchorId="6F85A55D" wp14:editId="7525E182">
            <wp:extent cx="5943600" cy="3565525"/>
            <wp:effectExtent l="0" t="0" r="0" b="3175"/>
            <wp:docPr id="1995842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842580" name=""/>
                    <pic:cNvPicPr/>
                  </pic:nvPicPr>
                  <pic:blipFill>
                    <a:blip r:embed="rId9"/>
                    <a:stretch>
                      <a:fillRect/>
                    </a:stretch>
                  </pic:blipFill>
                  <pic:spPr>
                    <a:xfrm>
                      <a:off x="0" y="0"/>
                      <a:ext cx="5943600" cy="3565525"/>
                    </a:xfrm>
                    <a:prstGeom prst="rect">
                      <a:avLst/>
                    </a:prstGeom>
                  </pic:spPr>
                </pic:pic>
              </a:graphicData>
            </a:graphic>
          </wp:inline>
        </w:drawing>
      </w:r>
    </w:p>
    <w:p w14:paraId="33EDCE68" w14:textId="7059FE1C" w:rsidR="001B332B" w:rsidRDefault="001B332B" w:rsidP="001B332B">
      <w:pPr>
        <w:jc w:val="center"/>
        <w:rPr>
          <w:lang w:val="vi-VN"/>
        </w:rPr>
      </w:pPr>
      <w:r>
        <w:rPr>
          <w:i/>
          <w:iCs/>
          <w:lang w:val="vi-VN"/>
        </w:rPr>
        <w:t>Xem chi tiết 1 yêu cầu nhập hàng</w:t>
      </w:r>
      <w:r>
        <w:rPr>
          <w:lang w:val="vi-VN"/>
        </w:rPr>
        <w:br w:type="textWrapping" w:clear="all"/>
      </w:r>
    </w:p>
    <w:p w14:paraId="6F703BE2" w14:textId="4D9056EE" w:rsidR="007A07E3" w:rsidRDefault="007A07E3" w:rsidP="007A07E3">
      <w:pPr>
        <w:rPr>
          <w:lang w:val="vi-VN"/>
        </w:rPr>
      </w:pPr>
      <w:r>
        <w:rPr>
          <w:lang w:val="vi-VN"/>
        </w:rPr>
        <w:t>B3: Tại phiếu nhập hàng, double click vào 1 dòng hàng, nhập số lượng thực nhận, SL đạt, SL không đạt ở mỗi dòng hàng.</w:t>
      </w:r>
    </w:p>
    <w:p w14:paraId="4FA32FD3" w14:textId="00E3DDAC" w:rsidR="007A07E3" w:rsidRDefault="007A07E3" w:rsidP="007A07E3">
      <w:pPr>
        <w:rPr>
          <w:lang w:val="vi-VN"/>
        </w:rPr>
      </w:pPr>
      <w:r w:rsidRPr="007A07E3">
        <w:rPr>
          <w:lang w:val="vi-VN"/>
        </w:rPr>
        <w:lastRenderedPageBreak/>
        <w:drawing>
          <wp:inline distT="0" distB="0" distL="0" distR="0" wp14:anchorId="40BBB8B2" wp14:editId="4FB8A57A">
            <wp:extent cx="5943600" cy="3421380"/>
            <wp:effectExtent l="0" t="0" r="0" b="0"/>
            <wp:docPr id="592953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53208" name=""/>
                    <pic:cNvPicPr/>
                  </pic:nvPicPr>
                  <pic:blipFill>
                    <a:blip r:embed="rId10"/>
                    <a:stretch>
                      <a:fillRect/>
                    </a:stretch>
                  </pic:blipFill>
                  <pic:spPr>
                    <a:xfrm>
                      <a:off x="0" y="0"/>
                      <a:ext cx="5943600" cy="3421380"/>
                    </a:xfrm>
                    <a:prstGeom prst="rect">
                      <a:avLst/>
                    </a:prstGeom>
                  </pic:spPr>
                </pic:pic>
              </a:graphicData>
            </a:graphic>
          </wp:inline>
        </w:drawing>
      </w:r>
    </w:p>
    <w:p w14:paraId="1BDC5F2D" w14:textId="3392D23B" w:rsidR="007A07E3" w:rsidRDefault="007A07E3" w:rsidP="007A07E3">
      <w:pPr>
        <w:rPr>
          <w:lang w:val="vi-VN"/>
        </w:rPr>
      </w:pPr>
      <w:r w:rsidRPr="007A07E3">
        <w:rPr>
          <w:lang w:val="vi-VN"/>
        </w:rPr>
        <w:drawing>
          <wp:inline distT="0" distB="0" distL="0" distR="0" wp14:anchorId="2297FC19" wp14:editId="2C8FDCC8">
            <wp:extent cx="5943600" cy="3458210"/>
            <wp:effectExtent l="0" t="0" r="0" b="0"/>
            <wp:docPr id="54296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66211" name=""/>
                    <pic:cNvPicPr/>
                  </pic:nvPicPr>
                  <pic:blipFill>
                    <a:blip r:embed="rId11"/>
                    <a:stretch>
                      <a:fillRect/>
                    </a:stretch>
                  </pic:blipFill>
                  <pic:spPr>
                    <a:xfrm>
                      <a:off x="0" y="0"/>
                      <a:ext cx="5943600" cy="3458210"/>
                    </a:xfrm>
                    <a:prstGeom prst="rect">
                      <a:avLst/>
                    </a:prstGeom>
                  </pic:spPr>
                </pic:pic>
              </a:graphicData>
            </a:graphic>
          </wp:inline>
        </w:drawing>
      </w:r>
    </w:p>
    <w:p w14:paraId="299ED24E" w14:textId="50BFCC56" w:rsidR="007A07E3" w:rsidRDefault="007A07E3" w:rsidP="007A07E3">
      <w:pPr>
        <w:jc w:val="center"/>
        <w:rPr>
          <w:i/>
          <w:iCs/>
          <w:lang w:val="vi-VN"/>
        </w:rPr>
      </w:pPr>
      <w:r>
        <w:rPr>
          <w:i/>
          <w:iCs/>
          <w:lang w:val="vi-VN"/>
        </w:rPr>
        <w:t>Nhập SL chi tiết cho từng dòng hàng</w:t>
      </w:r>
    </w:p>
    <w:p w14:paraId="7A180762" w14:textId="76953283" w:rsidR="007A07E3" w:rsidRDefault="007A07E3" w:rsidP="007A07E3">
      <w:pPr>
        <w:rPr>
          <w:lang w:val="vi-VN"/>
        </w:rPr>
      </w:pPr>
      <w:r>
        <w:rPr>
          <w:lang w:val="vi-VN"/>
        </w:rPr>
        <w:t>B4: Nếu phiếu nhập hàng báo ship ngoài thì phải tạo phiếu trả tiền mặt cho ship. Nhập số tiền cần trả, sau đó nhấn nút Tạo phiếu chi ngay màu cam để tạo phiếu chi trả tiền ship.</w:t>
      </w:r>
    </w:p>
    <w:p w14:paraId="1FB178B4" w14:textId="4570A9A5" w:rsidR="007A07E3" w:rsidRDefault="007A07E3" w:rsidP="007A07E3">
      <w:pPr>
        <w:rPr>
          <w:lang w:val="vi-VN"/>
        </w:rPr>
      </w:pPr>
      <w:r w:rsidRPr="007A07E3">
        <w:rPr>
          <w:lang w:val="vi-VN"/>
        </w:rPr>
        <w:lastRenderedPageBreak/>
        <w:drawing>
          <wp:inline distT="0" distB="0" distL="0" distR="0" wp14:anchorId="0E290A8B" wp14:editId="769916FC">
            <wp:extent cx="5943600" cy="848360"/>
            <wp:effectExtent l="0" t="0" r="0" b="2540"/>
            <wp:docPr id="1067522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22788" name=""/>
                    <pic:cNvPicPr/>
                  </pic:nvPicPr>
                  <pic:blipFill>
                    <a:blip r:embed="rId12"/>
                    <a:stretch>
                      <a:fillRect/>
                    </a:stretch>
                  </pic:blipFill>
                  <pic:spPr>
                    <a:xfrm>
                      <a:off x="0" y="0"/>
                      <a:ext cx="5943600" cy="848360"/>
                    </a:xfrm>
                    <a:prstGeom prst="rect">
                      <a:avLst/>
                    </a:prstGeom>
                  </pic:spPr>
                </pic:pic>
              </a:graphicData>
            </a:graphic>
          </wp:inline>
        </w:drawing>
      </w:r>
    </w:p>
    <w:p w14:paraId="11956497" w14:textId="6EBB9C6B" w:rsidR="007A07E3" w:rsidRPr="007A07E3" w:rsidRDefault="007A07E3" w:rsidP="007A07E3">
      <w:pPr>
        <w:rPr>
          <w:lang w:val="vi-VN"/>
        </w:rPr>
      </w:pPr>
      <w:r>
        <w:rPr>
          <w:lang w:val="vi-VN"/>
        </w:rPr>
        <w:t>B5: Kiểm tra lại thông tin lần cuối, nhấn lưu phiếu.</w:t>
      </w:r>
    </w:p>
    <w:p w14:paraId="314FB4BF" w14:textId="586B4259" w:rsidR="001B332B" w:rsidRDefault="001B332B" w:rsidP="007A07E3">
      <w:pPr>
        <w:pStyle w:val="Heading1"/>
        <w:rPr>
          <w:lang w:val="vi-VN"/>
        </w:rPr>
      </w:pPr>
      <w:r>
        <w:rPr>
          <w:lang w:val="vi-VN"/>
        </w:rPr>
        <w:t>Nhập kho không PO</w:t>
      </w:r>
    </w:p>
    <w:p w14:paraId="155D05C4" w14:textId="3195DE81" w:rsidR="001B332B" w:rsidRDefault="001B332B" w:rsidP="001B332B">
      <w:pPr>
        <w:pStyle w:val="ListParagraph"/>
        <w:numPr>
          <w:ilvl w:val="0"/>
          <w:numId w:val="2"/>
        </w:numPr>
        <w:rPr>
          <w:lang w:val="vi-VN"/>
        </w:rPr>
      </w:pPr>
      <w:r>
        <w:rPr>
          <w:lang w:val="vi-VN"/>
        </w:rPr>
        <w:t>Bối cảnh: hàng được đặt mua từ trước, về kho nhưng chưa có thông báo phiếu nhận hàng</w:t>
      </w:r>
      <w:r w:rsidR="007A07E3">
        <w:rPr>
          <w:lang w:val="vi-VN"/>
        </w:rPr>
        <w:t>. Trưởng kho cần tạo phiếu nhập kho trước, sau đó thu mua sẽ tạo PO sau.</w:t>
      </w:r>
    </w:p>
    <w:p w14:paraId="70FEBD6A" w14:textId="0B00AE3E" w:rsidR="007A07E3" w:rsidRDefault="007A07E3" w:rsidP="007A07E3">
      <w:pPr>
        <w:pStyle w:val="ListParagraph"/>
        <w:numPr>
          <w:ilvl w:val="0"/>
          <w:numId w:val="2"/>
        </w:numPr>
        <w:rPr>
          <w:lang w:val="vi-VN"/>
        </w:rPr>
      </w:pPr>
      <w:r>
        <w:rPr>
          <w:lang w:val="vi-VN"/>
        </w:rPr>
        <w:t>Các bước thực hiện:</w:t>
      </w:r>
    </w:p>
    <w:p w14:paraId="2D54E34F" w14:textId="633323F5" w:rsidR="007A07E3" w:rsidRDefault="007A07E3" w:rsidP="007A07E3">
      <w:pPr>
        <w:rPr>
          <w:lang w:val="vi-VN"/>
        </w:rPr>
      </w:pPr>
      <w:r>
        <w:rPr>
          <w:lang w:val="vi-VN"/>
        </w:rPr>
        <w:t xml:space="preserve">B1: mở danh sách phiếu nhập kho, nhấn tạo mới </w:t>
      </w:r>
      <w:r w:rsidRPr="007A07E3">
        <w:rPr>
          <w:lang w:val="vi-VN"/>
        </w:rPr>
        <w:drawing>
          <wp:inline distT="0" distB="0" distL="0" distR="0" wp14:anchorId="3BF74692" wp14:editId="5814866F">
            <wp:extent cx="5943600" cy="3125470"/>
            <wp:effectExtent l="0" t="0" r="0" b="0"/>
            <wp:docPr id="1430910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10020" name=""/>
                    <pic:cNvPicPr/>
                  </pic:nvPicPr>
                  <pic:blipFill>
                    <a:blip r:embed="rId13"/>
                    <a:stretch>
                      <a:fillRect/>
                    </a:stretch>
                  </pic:blipFill>
                  <pic:spPr>
                    <a:xfrm>
                      <a:off x="0" y="0"/>
                      <a:ext cx="5943600" cy="3125470"/>
                    </a:xfrm>
                    <a:prstGeom prst="rect">
                      <a:avLst/>
                    </a:prstGeom>
                  </pic:spPr>
                </pic:pic>
              </a:graphicData>
            </a:graphic>
          </wp:inline>
        </w:drawing>
      </w:r>
    </w:p>
    <w:p w14:paraId="1FA68EA3" w14:textId="2CEA3D5E" w:rsidR="007A07E3" w:rsidRDefault="007A07E3" w:rsidP="007A07E3">
      <w:pPr>
        <w:rPr>
          <w:lang w:val="vi-VN"/>
        </w:rPr>
      </w:pPr>
      <w:r>
        <w:rPr>
          <w:lang w:val="vi-VN"/>
        </w:rPr>
        <w:t xml:space="preserve">B2: Chọn mã nghiệp vụ: Nhập kho không PO (chờ định giá). Với mã nghiệp vụ này chỉ cần nhập Số lượng không cần nhập đơn giá. </w:t>
      </w:r>
      <w:r w:rsidR="0008281C">
        <w:rPr>
          <w:lang w:val="vi-VN"/>
        </w:rPr>
        <w:t>Nhà cung cấp sẽ được nạp mặc định là NCC chờ định giá, không cần chọn phiếu nữa.</w:t>
      </w:r>
    </w:p>
    <w:p w14:paraId="2023F3F9" w14:textId="4B6D76F1" w:rsidR="0008281C" w:rsidRDefault="0008281C" w:rsidP="007A07E3">
      <w:pPr>
        <w:rPr>
          <w:lang w:val="vi-VN"/>
        </w:rPr>
      </w:pPr>
      <w:r w:rsidRPr="0008281C">
        <w:rPr>
          <w:lang w:val="vi-VN"/>
        </w:rPr>
        <w:lastRenderedPageBreak/>
        <w:drawing>
          <wp:inline distT="0" distB="0" distL="0" distR="0" wp14:anchorId="4178C7E7" wp14:editId="3CFFE76D">
            <wp:extent cx="5943600" cy="3253740"/>
            <wp:effectExtent l="0" t="0" r="0" b="0"/>
            <wp:docPr id="2065196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196678" name=""/>
                    <pic:cNvPicPr/>
                  </pic:nvPicPr>
                  <pic:blipFill>
                    <a:blip r:embed="rId14"/>
                    <a:stretch>
                      <a:fillRect/>
                    </a:stretch>
                  </pic:blipFill>
                  <pic:spPr>
                    <a:xfrm>
                      <a:off x="0" y="0"/>
                      <a:ext cx="5943600" cy="3253740"/>
                    </a:xfrm>
                    <a:prstGeom prst="rect">
                      <a:avLst/>
                    </a:prstGeom>
                  </pic:spPr>
                </pic:pic>
              </a:graphicData>
            </a:graphic>
          </wp:inline>
        </w:drawing>
      </w:r>
    </w:p>
    <w:p w14:paraId="79EF06C2" w14:textId="4E8916ED" w:rsidR="001B332B" w:rsidRDefault="0008281C">
      <w:pPr>
        <w:rPr>
          <w:lang w:val="vi-VN"/>
        </w:rPr>
      </w:pPr>
      <w:r>
        <w:rPr>
          <w:lang w:val="vi-VN"/>
        </w:rPr>
        <w:t>Bước 4: Kiểm tra lại lần cuối, nhấn lưu.</w:t>
      </w:r>
    </w:p>
    <w:p w14:paraId="73009164" w14:textId="77E42E58" w:rsidR="0008281C" w:rsidRDefault="0008281C" w:rsidP="001F30FE">
      <w:pPr>
        <w:pStyle w:val="Heading1"/>
        <w:rPr>
          <w:lang w:val="vi-VN"/>
        </w:rPr>
      </w:pPr>
      <w:r>
        <w:rPr>
          <w:lang w:val="vi-VN"/>
        </w:rPr>
        <w:t>Kiểm kê kho</w:t>
      </w:r>
    </w:p>
    <w:p w14:paraId="4125741C" w14:textId="66E896A7" w:rsidR="0008281C" w:rsidRDefault="0008281C">
      <w:pPr>
        <w:rPr>
          <w:lang w:val="vi-VN"/>
        </w:rPr>
      </w:pPr>
      <w:r>
        <w:rPr>
          <w:lang w:val="vi-VN"/>
        </w:rPr>
        <w:t>Bối cảnh: Cuối ngày trưởng kho cần phải làm kiểm kê sản phẩm còn trong kho</w:t>
      </w:r>
    </w:p>
    <w:p w14:paraId="18144CCA" w14:textId="77777777" w:rsidR="0008281C" w:rsidRDefault="0008281C">
      <w:pPr>
        <w:rPr>
          <w:lang w:val="vi-VN"/>
        </w:rPr>
      </w:pPr>
      <w:r>
        <w:rPr>
          <w:lang w:val="vi-VN"/>
        </w:rPr>
        <w:t>Thao tác:</w:t>
      </w:r>
    </w:p>
    <w:p w14:paraId="09D0F59A" w14:textId="2558158A" w:rsidR="0008281C" w:rsidRDefault="0008281C">
      <w:pPr>
        <w:rPr>
          <w:lang w:val="vi-VN"/>
        </w:rPr>
      </w:pPr>
      <w:r>
        <w:rPr>
          <w:lang w:val="vi-VN"/>
        </w:rPr>
        <w:t>B1: Mở màn danh sách kiểm kê, tạo phiếu kiểm kê</w:t>
      </w:r>
    </w:p>
    <w:p w14:paraId="36653D61" w14:textId="50A98500" w:rsidR="007D7842" w:rsidRDefault="007D7842">
      <w:pPr>
        <w:rPr>
          <w:lang w:val="vi-VN"/>
        </w:rPr>
      </w:pPr>
      <w:r w:rsidRPr="007D7842">
        <w:rPr>
          <w:lang w:val="vi-VN"/>
        </w:rPr>
        <w:drawing>
          <wp:inline distT="0" distB="0" distL="0" distR="0" wp14:anchorId="12603C73" wp14:editId="2ADAED10">
            <wp:extent cx="5943600" cy="1905000"/>
            <wp:effectExtent l="0" t="0" r="0" b="0"/>
            <wp:docPr id="1470239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239492" name=""/>
                    <pic:cNvPicPr/>
                  </pic:nvPicPr>
                  <pic:blipFill>
                    <a:blip r:embed="rId15"/>
                    <a:stretch>
                      <a:fillRect/>
                    </a:stretch>
                  </pic:blipFill>
                  <pic:spPr>
                    <a:xfrm>
                      <a:off x="0" y="0"/>
                      <a:ext cx="5943600" cy="1905000"/>
                    </a:xfrm>
                    <a:prstGeom prst="rect">
                      <a:avLst/>
                    </a:prstGeom>
                  </pic:spPr>
                </pic:pic>
              </a:graphicData>
            </a:graphic>
          </wp:inline>
        </w:drawing>
      </w:r>
    </w:p>
    <w:p w14:paraId="70791F26" w14:textId="29F55AD5" w:rsidR="0008281C" w:rsidRDefault="0008281C">
      <w:pPr>
        <w:rPr>
          <w:lang w:val="vi-VN"/>
        </w:rPr>
      </w:pPr>
      <w:r>
        <w:rPr>
          <w:lang w:val="vi-VN"/>
        </w:rPr>
        <w:lastRenderedPageBreak/>
        <w:t xml:space="preserve">B2: </w:t>
      </w:r>
      <w:r w:rsidR="007D7842">
        <w:rPr>
          <w:lang w:val="vi-VN"/>
        </w:rPr>
        <w:t>Chọn kho để kiểm kê, mặc định là tất cả các kho. Sau đó chọn đến ngày, mặc định là ngày hiện tại</w:t>
      </w:r>
      <w:r w:rsidR="007D7842" w:rsidRPr="007D7842">
        <w:rPr>
          <w:lang w:val="vi-VN"/>
        </w:rPr>
        <w:drawing>
          <wp:inline distT="0" distB="0" distL="0" distR="0" wp14:anchorId="20942AA3" wp14:editId="6D85869E">
            <wp:extent cx="5943600" cy="4089400"/>
            <wp:effectExtent l="0" t="0" r="0" b="0"/>
            <wp:docPr id="723686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86335" name=""/>
                    <pic:cNvPicPr/>
                  </pic:nvPicPr>
                  <pic:blipFill>
                    <a:blip r:embed="rId16"/>
                    <a:stretch>
                      <a:fillRect/>
                    </a:stretch>
                  </pic:blipFill>
                  <pic:spPr>
                    <a:xfrm>
                      <a:off x="0" y="0"/>
                      <a:ext cx="5943600" cy="4089400"/>
                    </a:xfrm>
                    <a:prstGeom prst="rect">
                      <a:avLst/>
                    </a:prstGeom>
                  </pic:spPr>
                </pic:pic>
              </a:graphicData>
            </a:graphic>
          </wp:inline>
        </w:drawing>
      </w:r>
    </w:p>
    <w:p w14:paraId="3EFD3567" w14:textId="008D01FB" w:rsidR="0008281C" w:rsidRDefault="007D7842">
      <w:pPr>
        <w:rPr>
          <w:lang w:val="vi-VN"/>
        </w:rPr>
      </w:pPr>
      <w:r>
        <w:rPr>
          <w:lang w:val="vi-VN"/>
        </w:rPr>
        <w:t>B3: nhập thông tin chung gồm thành viên tham gia, chọn chứng từ liên kết nếu có. Hệ thống mặc định fill sẵn số lượng trên phần mềm. Nếu thấy có sản phẩm nào có số lượng lệch, thì ghi số lượng thực tế vào.</w:t>
      </w:r>
    </w:p>
    <w:p w14:paraId="3C66B691" w14:textId="034476CE" w:rsidR="007D7842" w:rsidRDefault="007D7842">
      <w:pPr>
        <w:rPr>
          <w:lang w:val="vi-VN"/>
        </w:rPr>
      </w:pPr>
      <w:r w:rsidRPr="007D7842">
        <w:rPr>
          <w:lang w:val="vi-VN"/>
        </w:rPr>
        <w:lastRenderedPageBreak/>
        <w:drawing>
          <wp:inline distT="0" distB="0" distL="0" distR="0" wp14:anchorId="5F5E28D1" wp14:editId="1B60CD4F">
            <wp:extent cx="5943600" cy="3522345"/>
            <wp:effectExtent l="0" t="0" r="0" b="0"/>
            <wp:docPr id="1328899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99915" name=""/>
                    <pic:cNvPicPr/>
                  </pic:nvPicPr>
                  <pic:blipFill>
                    <a:blip r:embed="rId17"/>
                    <a:stretch>
                      <a:fillRect/>
                    </a:stretch>
                  </pic:blipFill>
                  <pic:spPr>
                    <a:xfrm>
                      <a:off x="0" y="0"/>
                      <a:ext cx="5943600" cy="3522345"/>
                    </a:xfrm>
                    <a:prstGeom prst="rect">
                      <a:avLst/>
                    </a:prstGeom>
                  </pic:spPr>
                </pic:pic>
              </a:graphicData>
            </a:graphic>
          </wp:inline>
        </w:drawing>
      </w:r>
      <w:r>
        <w:rPr>
          <w:lang w:val="vi-VN"/>
        </w:rPr>
        <w:t>B4: nếu kiểm kê thấy ít hàng hơn, hệ thống sẽ gợi ý trạng thái xử lý là xuất kho</w:t>
      </w:r>
    </w:p>
    <w:p w14:paraId="169468F5" w14:textId="5DBD47F7" w:rsidR="007D7842" w:rsidRDefault="007D7842">
      <w:pPr>
        <w:rPr>
          <w:lang w:val="vi-VN"/>
        </w:rPr>
      </w:pPr>
      <w:r w:rsidRPr="007D7842">
        <w:rPr>
          <w:lang w:val="vi-VN"/>
        </w:rPr>
        <w:drawing>
          <wp:inline distT="0" distB="0" distL="0" distR="0" wp14:anchorId="417EC6B1" wp14:editId="593A4C8F">
            <wp:extent cx="5943600" cy="605155"/>
            <wp:effectExtent l="0" t="0" r="0" b="4445"/>
            <wp:docPr id="840602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02158" name=""/>
                    <pic:cNvPicPr/>
                  </pic:nvPicPr>
                  <pic:blipFill>
                    <a:blip r:embed="rId18"/>
                    <a:stretch>
                      <a:fillRect/>
                    </a:stretch>
                  </pic:blipFill>
                  <pic:spPr>
                    <a:xfrm>
                      <a:off x="0" y="0"/>
                      <a:ext cx="5943600" cy="605155"/>
                    </a:xfrm>
                    <a:prstGeom prst="rect">
                      <a:avLst/>
                    </a:prstGeom>
                  </pic:spPr>
                </pic:pic>
              </a:graphicData>
            </a:graphic>
          </wp:inline>
        </w:drawing>
      </w:r>
    </w:p>
    <w:p w14:paraId="58F6B179" w14:textId="20F90D30" w:rsidR="007D7842" w:rsidRDefault="007D7842">
      <w:pPr>
        <w:rPr>
          <w:lang w:val="vi-VN"/>
        </w:rPr>
      </w:pPr>
      <w:r>
        <w:rPr>
          <w:lang w:val="vi-VN"/>
        </w:rPr>
        <w:t>B5: nếu kiểm kê thấy nhiều hàng hơn, hệ thống gợi ý trạng thái xử lý là nhập kho</w:t>
      </w:r>
    </w:p>
    <w:p w14:paraId="5EF7D70B" w14:textId="7E3D756C" w:rsidR="007D7842" w:rsidRDefault="007D7842">
      <w:pPr>
        <w:rPr>
          <w:lang w:val="vi-VN"/>
        </w:rPr>
      </w:pPr>
      <w:r w:rsidRPr="007D7842">
        <w:rPr>
          <w:lang w:val="vi-VN"/>
        </w:rPr>
        <w:drawing>
          <wp:inline distT="0" distB="0" distL="0" distR="0" wp14:anchorId="16CEAF51" wp14:editId="6269A118">
            <wp:extent cx="5943600" cy="525145"/>
            <wp:effectExtent l="0" t="0" r="0" b="0"/>
            <wp:docPr id="893963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963221" name=""/>
                    <pic:cNvPicPr/>
                  </pic:nvPicPr>
                  <pic:blipFill>
                    <a:blip r:embed="rId19"/>
                    <a:stretch>
                      <a:fillRect/>
                    </a:stretch>
                  </pic:blipFill>
                  <pic:spPr>
                    <a:xfrm>
                      <a:off x="0" y="0"/>
                      <a:ext cx="5943600" cy="525145"/>
                    </a:xfrm>
                    <a:prstGeom prst="rect">
                      <a:avLst/>
                    </a:prstGeom>
                  </pic:spPr>
                </pic:pic>
              </a:graphicData>
            </a:graphic>
          </wp:inline>
        </w:drawing>
      </w:r>
    </w:p>
    <w:p w14:paraId="436C14BF" w14:textId="400641CB" w:rsidR="007D7842" w:rsidRDefault="007D7842">
      <w:pPr>
        <w:rPr>
          <w:lang w:val="vi-VN"/>
        </w:rPr>
      </w:pPr>
      <w:r>
        <w:rPr>
          <w:lang w:val="vi-VN"/>
        </w:rPr>
        <w:t>B6: Gán tệp đính kèm tương ứng (ảnh phiếu kiểm kê)</w:t>
      </w:r>
    </w:p>
    <w:p w14:paraId="475B8D89" w14:textId="75160ED4" w:rsidR="007D7842" w:rsidRDefault="007D7842">
      <w:pPr>
        <w:rPr>
          <w:lang w:val="vi-VN"/>
        </w:rPr>
      </w:pPr>
      <w:r>
        <w:rPr>
          <w:lang w:val="vi-VN"/>
        </w:rPr>
        <w:t>B7: Nhấn lưu.</w:t>
      </w:r>
    </w:p>
    <w:p w14:paraId="564558BE" w14:textId="77777777" w:rsidR="007D7842" w:rsidRDefault="007D7842">
      <w:pPr>
        <w:rPr>
          <w:lang w:val="vi-VN"/>
        </w:rPr>
      </w:pPr>
      <w:r>
        <w:rPr>
          <w:lang w:val="vi-VN"/>
        </w:rPr>
        <w:t xml:space="preserve">B8: Ngoài màn hình danh sách, chọn action cho phiếu đó. Có các tùy chọn: </w:t>
      </w:r>
    </w:p>
    <w:p w14:paraId="4510499D" w14:textId="34212017" w:rsidR="007D7842" w:rsidRDefault="007D7842">
      <w:pPr>
        <w:rPr>
          <w:lang w:val="vi-VN"/>
        </w:rPr>
      </w:pPr>
      <w:r>
        <w:rPr>
          <w:lang w:val="vi-VN"/>
        </w:rPr>
        <w:t>+ Tạo biên bản hỏng hủy: Báo cáo số lượng hỏng hủy trong đợt kiểm kê</w:t>
      </w:r>
    </w:p>
    <w:p w14:paraId="1A385663" w14:textId="17785E7A" w:rsidR="007D7842" w:rsidRDefault="007D7842">
      <w:pPr>
        <w:rPr>
          <w:lang w:val="vi-VN"/>
        </w:rPr>
      </w:pPr>
      <w:r>
        <w:rPr>
          <w:lang w:val="vi-VN"/>
        </w:rPr>
        <w:t>+ Tạo phiếu nhập từ chênh lệch: Hệ thống sẽ gom các dòng trong kiểm kê được gán là nhập kho để tạo thành 1 phiếu nhập kho, nhằm mục đích cân bằng chênh lệch giữa thực tế và phần mềm. Kiểm tra lại thông tin phiếu nhập và nhấn lưu.</w:t>
      </w:r>
    </w:p>
    <w:p w14:paraId="34DF2D55" w14:textId="5FA6637F" w:rsidR="007D7842" w:rsidRDefault="007D7842">
      <w:pPr>
        <w:rPr>
          <w:lang w:val="vi-VN"/>
        </w:rPr>
      </w:pPr>
      <w:r>
        <w:rPr>
          <w:lang w:val="vi-VN"/>
        </w:rPr>
        <w:t>+ Tạo phiếu xuất từ chênh lệch: Tương tự phiếu nhập.</w:t>
      </w:r>
    </w:p>
    <w:p w14:paraId="7EDF20E0" w14:textId="34A71B2B" w:rsidR="007D7842" w:rsidRPr="007D7842" w:rsidRDefault="007D7842">
      <w:pPr>
        <w:rPr>
          <w:lang w:val="vi-VN"/>
        </w:rPr>
      </w:pPr>
      <w:r>
        <w:rPr>
          <w:lang w:val="vi-VN"/>
        </w:rPr>
        <w:t>+ Đã xử lý chênh lệch: Tích để báo phiếu kiểm kê đã xử lý chênh lệch xong.</w:t>
      </w:r>
    </w:p>
    <w:p w14:paraId="0C215796" w14:textId="28FAE68D" w:rsidR="007D7842" w:rsidRDefault="007D7842">
      <w:pPr>
        <w:rPr>
          <w:lang w:val="vi-VN"/>
        </w:rPr>
      </w:pPr>
      <w:r w:rsidRPr="007D7842">
        <w:rPr>
          <w:lang w:val="vi-VN"/>
        </w:rPr>
        <w:lastRenderedPageBreak/>
        <w:drawing>
          <wp:inline distT="0" distB="0" distL="0" distR="0" wp14:anchorId="3C6B670B" wp14:editId="075D5B30">
            <wp:extent cx="5943600" cy="2334895"/>
            <wp:effectExtent l="0" t="0" r="0" b="1905"/>
            <wp:docPr id="867470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470593" name=""/>
                    <pic:cNvPicPr/>
                  </pic:nvPicPr>
                  <pic:blipFill>
                    <a:blip r:embed="rId20"/>
                    <a:stretch>
                      <a:fillRect/>
                    </a:stretch>
                  </pic:blipFill>
                  <pic:spPr>
                    <a:xfrm>
                      <a:off x="0" y="0"/>
                      <a:ext cx="5943600" cy="2334895"/>
                    </a:xfrm>
                    <a:prstGeom prst="rect">
                      <a:avLst/>
                    </a:prstGeom>
                  </pic:spPr>
                </pic:pic>
              </a:graphicData>
            </a:graphic>
          </wp:inline>
        </w:drawing>
      </w:r>
    </w:p>
    <w:p w14:paraId="3D6198FF" w14:textId="77777777" w:rsidR="001F30FE" w:rsidRDefault="007D7842" w:rsidP="001F30FE">
      <w:pPr>
        <w:pStyle w:val="Heading1"/>
        <w:rPr>
          <w:lang w:val="vi-VN"/>
        </w:rPr>
      </w:pPr>
      <w:r>
        <w:rPr>
          <w:lang w:val="vi-VN"/>
        </w:rPr>
        <w:t xml:space="preserve">Tạo phiếu nhập kho: </w:t>
      </w:r>
    </w:p>
    <w:p w14:paraId="262737EB" w14:textId="582277FA" w:rsidR="007D7842" w:rsidRDefault="007D7842">
      <w:pPr>
        <w:rPr>
          <w:lang w:val="vi-VN"/>
        </w:rPr>
      </w:pPr>
      <w:r>
        <w:rPr>
          <w:lang w:val="vi-VN"/>
        </w:rPr>
        <w:t>Làm bình thường, chọn đúng mã nghiệp vụ và nhập đúng thông tin</w:t>
      </w:r>
    </w:p>
    <w:p w14:paraId="4B93081C" w14:textId="77777777" w:rsidR="001F30FE" w:rsidRDefault="007D7842" w:rsidP="001F30FE">
      <w:pPr>
        <w:pStyle w:val="Heading1"/>
        <w:rPr>
          <w:lang w:val="vi-VN"/>
        </w:rPr>
      </w:pPr>
      <w:r>
        <w:rPr>
          <w:lang w:val="vi-VN"/>
        </w:rPr>
        <w:t>Tạo phiếu xuất kho:</w:t>
      </w:r>
    </w:p>
    <w:p w14:paraId="4647CC3E" w14:textId="13700596" w:rsidR="007D7842" w:rsidRDefault="007D7842">
      <w:pPr>
        <w:rPr>
          <w:lang w:val="vi-VN"/>
        </w:rPr>
      </w:pPr>
      <w:r>
        <w:rPr>
          <w:lang w:val="vi-VN"/>
        </w:rPr>
        <w:t xml:space="preserve"> tương tự tạo phiếu nhập </w:t>
      </w:r>
      <w:r w:rsidR="001F30FE">
        <w:rPr>
          <w:lang w:val="vi-VN"/>
        </w:rPr>
        <w:t>kho</w:t>
      </w:r>
    </w:p>
    <w:p w14:paraId="75FE677F" w14:textId="77777777" w:rsidR="001F30FE" w:rsidRDefault="001F30FE" w:rsidP="001F30FE">
      <w:pPr>
        <w:pStyle w:val="Heading1"/>
        <w:rPr>
          <w:lang w:val="vi-VN"/>
        </w:rPr>
      </w:pPr>
      <w:r>
        <w:rPr>
          <w:lang w:val="vi-VN"/>
        </w:rPr>
        <w:t xml:space="preserve">Tạo phiếu chuyển kho: </w:t>
      </w:r>
    </w:p>
    <w:p w14:paraId="0C4F39C1" w14:textId="6539D071" w:rsidR="001F30FE" w:rsidRDefault="001F30FE">
      <w:pPr>
        <w:rPr>
          <w:lang w:val="vi-VN"/>
        </w:rPr>
      </w:pPr>
      <w:r>
        <w:rPr>
          <w:lang w:val="vi-VN"/>
        </w:rPr>
        <w:t xml:space="preserve">Dùng để lập phiếu chuyển kho từ kho này sang kho khác. </w:t>
      </w:r>
    </w:p>
    <w:p w14:paraId="04B35A68" w14:textId="77777777" w:rsidR="007D7842" w:rsidRPr="001B332B" w:rsidRDefault="007D7842">
      <w:pPr>
        <w:rPr>
          <w:lang w:val="vi-VN"/>
        </w:rPr>
      </w:pPr>
    </w:p>
    <w:sectPr w:rsidR="007D7842" w:rsidRPr="001B332B">
      <w:headerReference w:type="default" r:id="rId2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B5D3AD" w14:textId="77777777" w:rsidR="003F3024" w:rsidRDefault="003F3024" w:rsidP="001B332B">
      <w:pPr>
        <w:spacing w:after="0" w:line="240" w:lineRule="auto"/>
      </w:pPr>
      <w:r>
        <w:separator/>
      </w:r>
    </w:p>
  </w:endnote>
  <w:endnote w:type="continuationSeparator" w:id="0">
    <w:p w14:paraId="3F755BBD" w14:textId="77777777" w:rsidR="003F3024" w:rsidRDefault="003F3024" w:rsidP="001B3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28023F" w14:textId="77777777" w:rsidR="003F3024" w:rsidRDefault="003F3024" w:rsidP="001B332B">
      <w:pPr>
        <w:spacing w:after="0" w:line="240" w:lineRule="auto"/>
      </w:pPr>
      <w:r>
        <w:separator/>
      </w:r>
    </w:p>
  </w:footnote>
  <w:footnote w:type="continuationSeparator" w:id="0">
    <w:p w14:paraId="032E00CF" w14:textId="77777777" w:rsidR="003F3024" w:rsidRDefault="003F3024" w:rsidP="001B3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6C1C9A" w14:textId="474198A0" w:rsidR="001B332B" w:rsidRPr="001B332B" w:rsidRDefault="001B332B">
    <w:pPr>
      <w:pStyle w:val="Header"/>
      <w:rPr>
        <w:lang w:val="vi-VN"/>
      </w:rPr>
    </w:pPr>
    <w:r>
      <w:t>Công</w:t>
    </w:r>
    <w:r>
      <w:rPr>
        <w:lang w:val="vi-VN"/>
      </w:rPr>
      <w:t xml:space="preserve"> ty TNHH Lương thực bốn mùa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6E7056"/>
    <w:multiLevelType w:val="hybridMultilevel"/>
    <w:tmpl w:val="F50C8A96"/>
    <w:lvl w:ilvl="0" w:tplc="04626778">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D94F8F"/>
    <w:multiLevelType w:val="hybridMultilevel"/>
    <w:tmpl w:val="FC0AD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3266E4"/>
    <w:multiLevelType w:val="hybridMultilevel"/>
    <w:tmpl w:val="61D46E04"/>
    <w:lvl w:ilvl="0" w:tplc="F4A856CC">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7988636">
    <w:abstractNumId w:val="1"/>
  </w:num>
  <w:num w:numId="2" w16cid:durableId="1547371256">
    <w:abstractNumId w:val="0"/>
  </w:num>
  <w:num w:numId="3" w16cid:durableId="13593082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32B"/>
    <w:rsid w:val="0008281C"/>
    <w:rsid w:val="001021E6"/>
    <w:rsid w:val="001B332B"/>
    <w:rsid w:val="001F30FE"/>
    <w:rsid w:val="003F3024"/>
    <w:rsid w:val="004A4957"/>
    <w:rsid w:val="00731757"/>
    <w:rsid w:val="007A07E3"/>
    <w:rsid w:val="007D7842"/>
    <w:rsid w:val="0091013E"/>
    <w:rsid w:val="00D71F91"/>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1C8E6CA7"/>
  <w15:chartTrackingRefBased/>
  <w15:docId w15:val="{42A688C1-4B7B-9643-9893-24A6182F5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33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3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3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3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3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3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3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3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3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3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3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3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3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3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3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3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3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32B"/>
    <w:rPr>
      <w:rFonts w:eastAsiaTheme="majorEastAsia" w:cstheme="majorBidi"/>
      <w:color w:val="272727" w:themeColor="text1" w:themeTint="D8"/>
    </w:rPr>
  </w:style>
  <w:style w:type="paragraph" w:styleId="Title">
    <w:name w:val="Title"/>
    <w:basedOn w:val="Normal"/>
    <w:next w:val="Normal"/>
    <w:link w:val="TitleChar"/>
    <w:uiPriority w:val="10"/>
    <w:qFormat/>
    <w:rsid w:val="001B33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3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3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3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32B"/>
    <w:pPr>
      <w:spacing w:before="160"/>
      <w:jc w:val="center"/>
    </w:pPr>
    <w:rPr>
      <w:i/>
      <w:iCs/>
      <w:color w:val="404040" w:themeColor="text1" w:themeTint="BF"/>
    </w:rPr>
  </w:style>
  <w:style w:type="character" w:customStyle="1" w:styleId="QuoteChar">
    <w:name w:val="Quote Char"/>
    <w:basedOn w:val="DefaultParagraphFont"/>
    <w:link w:val="Quote"/>
    <w:uiPriority w:val="29"/>
    <w:rsid w:val="001B332B"/>
    <w:rPr>
      <w:i/>
      <w:iCs/>
      <w:color w:val="404040" w:themeColor="text1" w:themeTint="BF"/>
    </w:rPr>
  </w:style>
  <w:style w:type="paragraph" w:styleId="ListParagraph">
    <w:name w:val="List Paragraph"/>
    <w:basedOn w:val="Normal"/>
    <w:uiPriority w:val="34"/>
    <w:qFormat/>
    <w:rsid w:val="001B332B"/>
    <w:pPr>
      <w:ind w:left="720"/>
      <w:contextualSpacing/>
    </w:pPr>
  </w:style>
  <w:style w:type="character" w:styleId="IntenseEmphasis">
    <w:name w:val="Intense Emphasis"/>
    <w:basedOn w:val="DefaultParagraphFont"/>
    <w:uiPriority w:val="21"/>
    <w:qFormat/>
    <w:rsid w:val="001B332B"/>
    <w:rPr>
      <w:i/>
      <w:iCs/>
      <w:color w:val="0F4761" w:themeColor="accent1" w:themeShade="BF"/>
    </w:rPr>
  </w:style>
  <w:style w:type="paragraph" w:styleId="IntenseQuote">
    <w:name w:val="Intense Quote"/>
    <w:basedOn w:val="Normal"/>
    <w:next w:val="Normal"/>
    <w:link w:val="IntenseQuoteChar"/>
    <w:uiPriority w:val="30"/>
    <w:qFormat/>
    <w:rsid w:val="001B3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32B"/>
    <w:rPr>
      <w:i/>
      <w:iCs/>
      <w:color w:val="0F4761" w:themeColor="accent1" w:themeShade="BF"/>
    </w:rPr>
  </w:style>
  <w:style w:type="character" w:styleId="IntenseReference">
    <w:name w:val="Intense Reference"/>
    <w:basedOn w:val="DefaultParagraphFont"/>
    <w:uiPriority w:val="32"/>
    <w:qFormat/>
    <w:rsid w:val="001B332B"/>
    <w:rPr>
      <w:b/>
      <w:bCs/>
      <w:smallCaps/>
      <w:color w:val="0F4761" w:themeColor="accent1" w:themeShade="BF"/>
      <w:spacing w:val="5"/>
    </w:rPr>
  </w:style>
  <w:style w:type="paragraph" w:styleId="Header">
    <w:name w:val="header"/>
    <w:basedOn w:val="Normal"/>
    <w:link w:val="HeaderChar"/>
    <w:uiPriority w:val="99"/>
    <w:unhideWhenUsed/>
    <w:rsid w:val="001B3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32B"/>
  </w:style>
  <w:style w:type="paragraph" w:styleId="Footer">
    <w:name w:val="footer"/>
    <w:basedOn w:val="Normal"/>
    <w:link w:val="FooterChar"/>
    <w:uiPriority w:val="99"/>
    <w:unhideWhenUsed/>
    <w:rsid w:val="001B3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độ</dc:creator>
  <cp:keywords/>
  <dc:description/>
  <cp:lastModifiedBy>trần độ</cp:lastModifiedBy>
  <cp:revision>2</cp:revision>
  <dcterms:created xsi:type="dcterms:W3CDTF">2026-09-02T14:57:00Z</dcterms:created>
  <dcterms:modified xsi:type="dcterms:W3CDTF">2026-09-02T15:42:00Z</dcterms:modified>
</cp:coreProperties>
</file>